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23" w:rsidRDefault="00DF0923" w:rsidP="00DF092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DF0923">
        <w:rPr>
          <w:rFonts w:ascii="Times New Roman" w:hAnsi="Times New Roman" w:cs="Times New Roman"/>
          <w:b/>
          <w:bCs/>
          <w:sz w:val="24"/>
          <w:szCs w:val="24"/>
        </w:rPr>
        <w:t xml:space="preserve">План - график проведения диагностических мероприятий, </w:t>
      </w:r>
    </w:p>
    <w:p w:rsidR="00642219" w:rsidRPr="00DF0923" w:rsidRDefault="00DF0923" w:rsidP="00DF092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923">
        <w:rPr>
          <w:rFonts w:ascii="Times New Roman" w:hAnsi="Times New Roman" w:cs="Times New Roman"/>
          <w:b/>
          <w:bCs/>
          <w:sz w:val="24"/>
          <w:szCs w:val="24"/>
        </w:rPr>
        <w:t>по независимой оценке, учебных достижений обучающихся</w:t>
      </w:r>
      <w:bookmarkEnd w:id="0"/>
    </w:p>
    <w:p w:rsidR="00DF0923" w:rsidRDefault="00DF0923" w:rsidP="00DF0923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DF0923" w:rsidRDefault="00DF0923" w:rsidP="00DF092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092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F0923">
        <w:rPr>
          <w:rFonts w:ascii="Times New Roman" w:hAnsi="Times New Roman" w:cs="Times New Roman"/>
          <w:b/>
          <w:sz w:val="24"/>
          <w:szCs w:val="24"/>
        </w:rPr>
        <w:t xml:space="preserve"> диагностики</w:t>
      </w:r>
    </w:p>
    <w:p w:rsidR="00DF0923" w:rsidRPr="00DF0923" w:rsidRDefault="00DF0923" w:rsidP="00DF092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984"/>
        <w:gridCol w:w="2693"/>
        <w:gridCol w:w="2216"/>
      </w:tblGrid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 октября Резерв 03.12</w:t>
            </w:r>
          </w:p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этап 11.05.2022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</w:t>
            </w:r>
          </w:p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(читательская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стественно-научная</w:t>
            </w:r>
            <w:proofErr w:type="spellEnd"/>
            <w:proofErr w:type="gramEnd"/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</w:t>
            </w:r>
          </w:p>
        </w:tc>
      </w:tr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02-03.03.2022 16-17.03.2022 Резерв 19.04 и 26.04 доп. этап 29.09.2022 06.10.2022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</w:t>
            </w:r>
          </w:p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</w:t>
            </w:r>
          </w:p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</w:t>
            </w:r>
          </w:p>
        </w:tc>
      </w:tr>
    </w:tbl>
    <w:p w:rsidR="00DF0923" w:rsidRPr="00DF0923" w:rsidRDefault="00DF0923" w:rsidP="00DF0923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DF0923" w:rsidRDefault="00DF0923" w:rsidP="00DF092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923">
        <w:rPr>
          <w:rFonts w:ascii="Times New Roman" w:hAnsi="Times New Roman" w:cs="Times New Roman"/>
          <w:b/>
          <w:sz w:val="24"/>
          <w:szCs w:val="24"/>
        </w:rPr>
        <w:t>Предметные диагностики</w:t>
      </w:r>
    </w:p>
    <w:p w:rsidR="00DF0923" w:rsidRPr="00DF0923" w:rsidRDefault="00DF0923" w:rsidP="00DF0923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984"/>
        <w:gridCol w:w="2693"/>
        <w:gridCol w:w="2402"/>
      </w:tblGrid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</w:tr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 и 17.11.2021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бланковая</w:t>
            </w:r>
          </w:p>
        </w:tc>
      </w:tr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26-27.01.2022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 выбору.</w:t>
            </w:r>
            <w:r w:rsidRPr="00DF09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география, 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бществознание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</w:t>
            </w:r>
          </w:p>
        </w:tc>
      </w:tr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бланковая</w:t>
            </w:r>
          </w:p>
        </w:tc>
      </w:tr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бланковая</w:t>
            </w:r>
          </w:p>
        </w:tc>
      </w:tr>
      <w:tr w:rsidR="00DF0923" w:rsidRPr="00DF0923" w:rsidTr="00DF0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923" w:rsidRPr="00DF0923" w:rsidRDefault="00DF0923" w:rsidP="00DF0923">
            <w:pPr>
              <w:spacing w:after="0" w:line="240" w:lineRule="auto"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бланковая</w:t>
            </w:r>
          </w:p>
        </w:tc>
      </w:tr>
    </w:tbl>
    <w:p w:rsidR="00DF0923" w:rsidRPr="00DF0923" w:rsidRDefault="00DF0923" w:rsidP="00DF0923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sectPr w:rsidR="00DF0923" w:rsidRPr="00DF0923" w:rsidSect="0064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0923"/>
    <w:rsid w:val="00642219"/>
    <w:rsid w:val="00DF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2022-09-10T06:56:00Z</cp:lastPrinted>
  <dcterms:created xsi:type="dcterms:W3CDTF">2022-09-10T06:47:00Z</dcterms:created>
  <dcterms:modified xsi:type="dcterms:W3CDTF">2022-09-10T06:57:00Z</dcterms:modified>
</cp:coreProperties>
</file>